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9F9" w:rsidRPr="008F257D" w:rsidRDefault="00A959F9" w:rsidP="008F257D">
      <w:pPr>
        <w:spacing w:after="270" w:line="360" w:lineRule="atLeast"/>
        <w:ind w:right="-1"/>
        <w:jc w:val="center"/>
        <w:rPr>
          <w:rFonts w:ascii="Arial Regular" w:eastAsia="Times New Roman" w:hAnsi="Arial Regular"/>
          <w:b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>Извещение о возможном установлении публичного сервитута</w:t>
      </w:r>
    </w:p>
    <w:p w:rsidR="001404A6" w:rsidRPr="008F257D" w:rsidRDefault="00A959F9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       </w:t>
      </w:r>
      <w:proofErr w:type="gramStart"/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В соответствии со ст. 39.42 Земельного Кодекса Российской Федерации Администрация муниципального района «Сретенский район» информирует, что в связи с обращением </w:t>
      </w:r>
      <w:r w:rsidR="001E7638" w:rsidRPr="008F257D">
        <w:rPr>
          <w:rFonts w:ascii="Arial Regular" w:eastAsia="Times New Roman" w:hAnsi="Arial Regular"/>
          <w:sz w:val="28"/>
          <w:szCs w:val="28"/>
          <w:lang w:eastAsia="ru-RU"/>
        </w:rPr>
        <w:t>ПАО «Ростелеком»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рассматривается ходатайство об установлении публичного сервитута </w:t>
      </w:r>
      <w:r w:rsidR="00CD25F3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в целях размещения 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антенно-мачтового сооружения связи объекта «Установка АМС БС в Забайкальском крае Российской Федерации» по проекту «Устранение цифрового неравенства»</w:t>
      </w:r>
      <w:r w:rsidR="008F257D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, сроком на 49 лет, 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в отношении земель кадастрового квартала (его части) 75</w:t>
      </w:r>
      <w:proofErr w:type="gramEnd"/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>:18:22010</w:t>
      </w:r>
      <w:r w:rsidR="004B6124">
        <w:rPr>
          <w:rFonts w:ascii="Arial Regular" w:eastAsia="Times New Roman" w:hAnsi="Arial Regular"/>
          <w:sz w:val="28"/>
          <w:szCs w:val="28"/>
          <w:lang w:eastAsia="ru-RU"/>
        </w:rPr>
        <w:t>2</w:t>
      </w:r>
      <w:r w:rsidR="008F257D">
        <w:rPr>
          <w:rFonts w:ascii="Arial Regular" w:eastAsia="Times New Roman" w:hAnsi="Arial Regular"/>
          <w:sz w:val="28"/>
          <w:szCs w:val="28"/>
          <w:lang w:eastAsia="ru-RU"/>
        </w:rPr>
        <w:t>.</w:t>
      </w:r>
      <w:r w:rsidR="004550AF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</w:t>
      </w:r>
    </w:p>
    <w:p w:rsidR="008464A2" w:rsidRPr="008F257D" w:rsidRDefault="00602270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>
        <w:rPr>
          <w:rFonts w:ascii="Arial Regular" w:eastAsia="Times New Roman" w:hAnsi="Arial Regular"/>
          <w:sz w:val="28"/>
          <w:szCs w:val="28"/>
          <w:lang w:eastAsia="ru-RU"/>
        </w:rPr>
        <w:t xml:space="preserve">       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>Описание местоположения земельных участков и земель, в отношении которых испрашивается публичный сервитут:</w:t>
      </w:r>
    </w:p>
    <w:p w:rsidR="00055C5C" w:rsidRPr="008F257D" w:rsidRDefault="008F257D" w:rsidP="008F257D">
      <w:pPr>
        <w:pStyle w:val="Default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      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Земли </w:t>
      </w:r>
      <w:r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кадастрового </w:t>
      </w:r>
      <w:r w:rsidR="00055C5C" w:rsidRPr="008F257D">
        <w:rPr>
          <w:rFonts w:ascii="Arial Regular" w:eastAsia="Times New Roman" w:hAnsi="Arial Regular"/>
          <w:sz w:val="28"/>
          <w:szCs w:val="28"/>
          <w:lang w:eastAsia="ru-RU"/>
        </w:rPr>
        <w:t>квартал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>а (его части)</w:t>
      </w:r>
      <w:r w:rsidR="00055C5C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75:18:</w:t>
      </w:r>
      <w:r w:rsidR="00A959F9" w:rsidRPr="008F257D">
        <w:rPr>
          <w:rFonts w:ascii="Arial Regular" w:eastAsia="Times New Roman" w:hAnsi="Arial Regular"/>
          <w:sz w:val="28"/>
          <w:szCs w:val="28"/>
          <w:lang w:eastAsia="ru-RU"/>
        </w:rPr>
        <w:t>22010</w:t>
      </w:r>
      <w:r w:rsidR="004B6124">
        <w:rPr>
          <w:rFonts w:ascii="Arial Regular" w:eastAsia="Times New Roman" w:hAnsi="Arial Regular"/>
          <w:sz w:val="28"/>
          <w:szCs w:val="28"/>
          <w:lang w:eastAsia="ru-RU"/>
        </w:rPr>
        <w:t>2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>, расположенного: Российская Федерация, Забайкальский край, Сретенский район, село Фирсово</w:t>
      </w:r>
      <w:r w:rsidR="004B6124">
        <w:rPr>
          <w:rFonts w:ascii="Arial Regular" w:eastAsia="Times New Roman" w:hAnsi="Arial Regular"/>
          <w:sz w:val="28"/>
          <w:szCs w:val="28"/>
          <w:lang w:eastAsia="ru-RU"/>
        </w:rPr>
        <w:t xml:space="preserve"> 1-е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, площадь 139 </w:t>
      </w:r>
      <w:proofErr w:type="spellStart"/>
      <w:r w:rsidR="00602270">
        <w:rPr>
          <w:rFonts w:ascii="Arial Regular" w:eastAsia="Times New Roman" w:hAnsi="Arial Regular"/>
          <w:sz w:val="28"/>
          <w:szCs w:val="28"/>
          <w:lang w:eastAsia="ru-RU"/>
        </w:rPr>
        <w:t>кв.м</w:t>
      </w:r>
      <w:proofErr w:type="spellEnd"/>
      <w:r w:rsidR="00602270">
        <w:rPr>
          <w:rFonts w:ascii="Arial Regular" w:eastAsia="Times New Roman" w:hAnsi="Arial Regular"/>
          <w:sz w:val="28"/>
          <w:szCs w:val="28"/>
          <w:lang w:eastAsia="ru-RU"/>
        </w:rPr>
        <w:t>.</w:t>
      </w:r>
    </w:p>
    <w:p w:rsidR="008464A2" w:rsidRPr="008F257D" w:rsidRDefault="008464A2" w:rsidP="008F257D">
      <w:pPr>
        <w:pStyle w:val="Default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</w:p>
    <w:p w:rsidR="008464A2" w:rsidRPr="008F257D" w:rsidRDefault="00602270" w:rsidP="008F257D">
      <w:pPr>
        <w:spacing w:after="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>
        <w:rPr>
          <w:rFonts w:ascii="Arial Regular" w:eastAsia="Times New Roman" w:hAnsi="Arial Regular"/>
          <w:sz w:val="28"/>
          <w:szCs w:val="28"/>
          <w:lang w:eastAsia="ru-RU"/>
        </w:rPr>
        <w:t xml:space="preserve">       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>Описание местоположения границ публичного сервитута: согласно </w:t>
      </w:r>
      <w:hyperlink r:id="rId5" w:history="1">
        <w:r w:rsidR="008464A2" w:rsidRPr="008F257D">
          <w:rPr>
            <w:rStyle w:val="a3"/>
            <w:rFonts w:ascii="Arial Regular" w:eastAsia="Times New Roman" w:hAnsi="Arial Regular"/>
            <w:color w:val="auto"/>
            <w:sz w:val="28"/>
            <w:szCs w:val="28"/>
            <w:u w:val="none"/>
            <w:lang w:eastAsia="ru-RU"/>
          </w:rPr>
          <w:t>прилагаемой схеме.</w:t>
        </w:r>
      </w:hyperlink>
    </w:p>
    <w:p w:rsidR="008464A2" w:rsidRPr="008F257D" w:rsidRDefault="008464A2" w:rsidP="008F257D">
      <w:pPr>
        <w:spacing w:after="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</w:p>
    <w:p w:rsidR="008464A2" w:rsidRPr="008F257D" w:rsidRDefault="008F257D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>
        <w:rPr>
          <w:rFonts w:ascii="Arial Regular" w:eastAsia="Times New Roman" w:hAnsi="Arial Regular"/>
          <w:sz w:val="28"/>
          <w:szCs w:val="28"/>
          <w:lang w:eastAsia="ru-RU"/>
        </w:rPr>
        <w:t xml:space="preserve">    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  </w:t>
      </w:r>
      <w:r w:rsidR="00221900">
        <w:rPr>
          <w:rFonts w:ascii="Arial Regular" w:eastAsia="Times New Roman" w:hAnsi="Arial Regular"/>
          <w:sz w:val="28"/>
          <w:szCs w:val="28"/>
          <w:lang w:eastAsia="ru-RU"/>
        </w:rPr>
        <w:t xml:space="preserve"> 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сервитута: Отдел по имуществу и землепользованию 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>А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>дминистрации муниципального района «Сретенский район» (далее Отдел): Забайкальский край, Сретенский район, г. Сретенск, ул. Кочеткова, 6.</w:t>
      </w:r>
    </w:p>
    <w:p w:rsidR="008464A2" w:rsidRPr="008F257D" w:rsidRDefault="008F257D" w:rsidP="008F257D">
      <w:pPr>
        <w:spacing w:after="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  </w:t>
      </w:r>
      <w:r w:rsidR="00602270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</w:t>
      </w:r>
      <w:r w:rsidR="00221900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 </w:t>
      </w:r>
      <w:r w:rsidR="00602270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</w:t>
      </w:r>
      <w:r w:rsidR="008464A2"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График работы </w:t>
      </w:r>
      <w:r>
        <w:rPr>
          <w:rFonts w:ascii="Arial Regular" w:eastAsia="Times New Roman" w:hAnsi="Arial Regular"/>
          <w:b/>
          <w:sz w:val="28"/>
          <w:szCs w:val="28"/>
          <w:lang w:eastAsia="ru-RU"/>
        </w:rPr>
        <w:t>о</w:t>
      </w:r>
      <w:r w:rsidR="008464A2"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>тдела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>: понедельник - четверг: с 7 часов 45 минут до 17 часов 00 минут</w:t>
      </w:r>
      <w:bookmarkStart w:id="0" w:name="_GoBack"/>
      <w:bookmarkEnd w:id="0"/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, пятница: 7 часов 45 минут до 15 часов 45 минут, телефон для справок 8(30246)2-13-22, официальный сайт </w:t>
      </w:r>
      <w:hyperlink r:id="rId6" w:history="1">
        <w:r w:rsidR="008464A2" w:rsidRPr="008F257D">
          <w:rPr>
            <w:rStyle w:val="a3"/>
            <w:rFonts w:ascii="Arial Regular" w:eastAsia="Times New Roman" w:hAnsi="Arial Regular"/>
            <w:color w:val="auto"/>
            <w:sz w:val="28"/>
            <w:szCs w:val="28"/>
            <w:u w:val="none"/>
            <w:lang w:eastAsia="ru-RU"/>
          </w:rPr>
          <w:t>https://sretensk.75.ru/novosti</w:t>
        </w:r>
      </w:hyperlink>
    </w:p>
    <w:p w:rsidR="008464A2" w:rsidRPr="008F257D" w:rsidRDefault="008464A2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(тридцати) дней со дня опубликования данного сообщения подают в Отдел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213C04" w:rsidRPr="008F257D" w:rsidRDefault="008464A2" w:rsidP="008F257D">
      <w:pPr>
        <w:spacing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A959F9" w:rsidRPr="008F257D" w:rsidRDefault="00A959F9" w:rsidP="008F257D">
      <w:pPr>
        <w:spacing w:line="240" w:lineRule="auto"/>
        <w:ind w:right="450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</w:p>
    <w:sectPr w:rsidR="00A959F9" w:rsidRPr="008F2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E50"/>
    <w:rsid w:val="00055C5C"/>
    <w:rsid w:val="001404A6"/>
    <w:rsid w:val="001E7638"/>
    <w:rsid w:val="00213C04"/>
    <w:rsid w:val="00221900"/>
    <w:rsid w:val="00355E50"/>
    <w:rsid w:val="004550AF"/>
    <w:rsid w:val="004B6124"/>
    <w:rsid w:val="00602270"/>
    <w:rsid w:val="008464A2"/>
    <w:rsid w:val="008F257D"/>
    <w:rsid w:val="00A1578B"/>
    <w:rsid w:val="00A959F9"/>
    <w:rsid w:val="00CD25F3"/>
    <w:rsid w:val="00E6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4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64A2"/>
    <w:rPr>
      <w:color w:val="0000FF"/>
      <w:u w:val="single"/>
    </w:rPr>
  </w:style>
  <w:style w:type="paragraph" w:customStyle="1" w:styleId="Default">
    <w:name w:val="Default"/>
    <w:rsid w:val="00055C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2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57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4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64A2"/>
    <w:rPr>
      <w:color w:val="0000FF"/>
      <w:u w:val="single"/>
    </w:rPr>
  </w:style>
  <w:style w:type="paragraph" w:customStyle="1" w:styleId="Default">
    <w:name w:val="Default"/>
    <w:rsid w:val="00055C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2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5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retensk.75.ru/novosti" TargetMode="External"/><Relationship Id="rId5" Type="http://schemas.openxmlformats.org/officeDocument/2006/relationships/hyperlink" Target="https://media.75.ru/sretensk/documents/133210/granic_shem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9</cp:revision>
  <cp:lastPrinted>2026-02-25T04:52:00Z</cp:lastPrinted>
  <dcterms:created xsi:type="dcterms:W3CDTF">2025-05-12T05:23:00Z</dcterms:created>
  <dcterms:modified xsi:type="dcterms:W3CDTF">2026-02-25T04:57:00Z</dcterms:modified>
</cp:coreProperties>
</file>